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ACD4" w14:textId="77777777" w:rsidR="002C39DE" w:rsidRDefault="002C39DE" w:rsidP="002C39DE">
      <w:pPr>
        <w:jc w:val="center"/>
        <w:rPr>
          <w:b/>
          <w:bCs/>
          <w:sz w:val="96"/>
          <w:szCs w:val="96"/>
        </w:rPr>
      </w:pPr>
    </w:p>
    <w:p w14:paraId="67741549" w14:textId="77777777" w:rsidR="002C39DE" w:rsidRDefault="002C39DE" w:rsidP="002C39DE">
      <w:pPr>
        <w:jc w:val="center"/>
        <w:rPr>
          <w:b/>
          <w:bCs/>
          <w:sz w:val="96"/>
          <w:szCs w:val="96"/>
        </w:rPr>
      </w:pPr>
    </w:p>
    <w:p w14:paraId="4ED59048" w14:textId="6C572D5C" w:rsidR="002C39DE" w:rsidRPr="002C39DE" w:rsidRDefault="002C39DE" w:rsidP="002C39DE">
      <w:pPr>
        <w:jc w:val="center"/>
        <w:rPr>
          <w:b/>
          <w:bCs/>
          <w:sz w:val="96"/>
          <w:szCs w:val="96"/>
        </w:rPr>
      </w:pPr>
      <w:r w:rsidRPr="002C39DE">
        <w:rPr>
          <w:b/>
          <w:bCs/>
          <w:sz w:val="96"/>
          <w:szCs w:val="96"/>
        </w:rPr>
        <w:t>PLÁN VÝCHOVNÉHO PORADENSTVÍ</w:t>
      </w:r>
    </w:p>
    <w:p w14:paraId="16011BD6" w14:textId="77777777" w:rsidR="002C39DE" w:rsidRDefault="002C39DE" w:rsidP="002C39DE">
      <w:pPr>
        <w:jc w:val="center"/>
        <w:rPr>
          <w:b/>
          <w:bCs/>
          <w:sz w:val="96"/>
          <w:szCs w:val="96"/>
        </w:rPr>
      </w:pPr>
    </w:p>
    <w:p w14:paraId="1746C67E" w14:textId="77777777" w:rsidR="00671164" w:rsidRDefault="00671164" w:rsidP="002C39DE">
      <w:pPr>
        <w:jc w:val="center"/>
        <w:rPr>
          <w:b/>
          <w:bCs/>
          <w:sz w:val="96"/>
          <w:szCs w:val="96"/>
        </w:rPr>
      </w:pPr>
    </w:p>
    <w:p w14:paraId="665600F4" w14:textId="77777777" w:rsidR="00671164" w:rsidRDefault="00671164" w:rsidP="002C39DE">
      <w:pPr>
        <w:jc w:val="center"/>
        <w:rPr>
          <w:b/>
          <w:bCs/>
          <w:sz w:val="96"/>
          <w:szCs w:val="96"/>
        </w:rPr>
      </w:pPr>
    </w:p>
    <w:p w14:paraId="2E344A3B" w14:textId="77777777" w:rsidR="00671164" w:rsidRDefault="00671164" w:rsidP="002C39DE">
      <w:pPr>
        <w:jc w:val="center"/>
        <w:rPr>
          <w:b/>
          <w:bCs/>
          <w:sz w:val="96"/>
          <w:szCs w:val="96"/>
        </w:rPr>
      </w:pPr>
    </w:p>
    <w:p w14:paraId="3E4B6001" w14:textId="616C3A0E" w:rsidR="00671164" w:rsidRPr="00671164" w:rsidRDefault="00671164" w:rsidP="00671164">
      <w:pPr>
        <w:tabs>
          <w:tab w:val="left" w:pos="5670"/>
        </w:tabs>
        <w:rPr>
          <w:b/>
          <w:bCs/>
        </w:rPr>
      </w:pPr>
      <w:r>
        <w:rPr>
          <w:b/>
          <w:bCs/>
        </w:rPr>
        <w:t>V Kařezu dne 20. 8. 2023</w:t>
      </w:r>
      <w:r>
        <w:rPr>
          <w:b/>
          <w:bCs/>
        </w:rPr>
        <w:tab/>
        <w:t>Zpracovala: Mgr. Alena Hybnerová</w:t>
      </w:r>
    </w:p>
    <w:p w14:paraId="3D66D685" w14:textId="77777777" w:rsidR="002C39DE" w:rsidRDefault="002C39DE">
      <w:pPr>
        <w:rPr>
          <w:i/>
          <w:iCs/>
        </w:rPr>
      </w:pPr>
      <w:r>
        <w:rPr>
          <w:i/>
          <w:iCs/>
        </w:rPr>
        <w:br w:type="page"/>
      </w:r>
    </w:p>
    <w:p w14:paraId="5B927988" w14:textId="77777777" w:rsidR="002C39DE" w:rsidRDefault="002C39DE" w:rsidP="002C39DE">
      <w:pPr>
        <w:rPr>
          <w:i/>
          <w:iCs/>
        </w:rPr>
        <w:sectPr w:rsidR="002C39D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DAB107" w14:textId="13AB846F" w:rsidR="002C39DE" w:rsidRPr="000A2BB5" w:rsidRDefault="002C39DE" w:rsidP="002C39DE">
      <w:pPr>
        <w:rPr>
          <w:b/>
          <w:bCs/>
        </w:rPr>
      </w:pPr>
      <w:r w:rsidRPr="000A2BB5">
        <w:rPr>
          <w:b/>
          <w:bCs/>
        </w:rPr>
        <w:lastRenderedPageBreak/>
        <w:t>Personální zajištění poradenských služeb:</w:t>
      </w:r>
    </w:p>
    <w:p w14:paraId="4FCE076A" w14:textId="2C36A9EE" w:rsidR="002C39DE" w:rsidRPr="002C39DE" w:rsidRDefault="002C39DE" w:rsidP="002C39DE">
      <w:r w:rsidRPr="002C39DE">
        <w:t>- výchovný poradce – Mgr</w:t>
      </w:r>
      <w:r>
        <w:t xml:space="preserve">. </w:t>
      </w:r>
      <w:r w:rsidR="00671164">
        <w:t>Alena Hybnerová</w:t>
      </w:r>
      <w:r w:rsidRPr="002C39DE">
        <w:t xml:space="preserve"> – </w:t>
      </w:r>
      <w:r>
        <w:t>žáci s SVP</w:t>
      </w:r>
    </w:p>
    <w:p w14:paraId="2DFF41A8" w14:textId="76F9FED5" w:rsidR="002C39DE" w:rsidRPr="002C39DE" w:rsidRDefault="002C39DE" w:rsidP="002C39DE">
      <w:r w:rsidRPr="002C39DE">
        <w:t xml:space="preserve">- školní metodik prevence – Mgr. </w:t>
      </w:r>
      <w:r w:rsidR="00671164">
        <w:t>Ivana Boudová</w:t>
      </w:r>
      <w:r w:rsidRPr="002C39DE">
        <w:t xml:space="preserve"> – sociálně patologické jevy</w:t>
      </w:r>
    </w:p>
    <w:p w14:paraId="3486884C" w14:textId="77777777" w:rsidR="002C39DE" w:rsidRPr="002C39DE" w:rsidRDefault="002C39DE" w:rsidP="002C39DE">
      <w:r w:rsidRPr="002C39DE">
        <w:t>- speciální pedagog z PPP Rokycany, PPP Hořovice</w:t>
      </w:r>
    </w:p>
    <w:p w14:paraId="2827A347" w14:textId="77777777" w:rsidR="002C39DE" w:rsidRPr="002C39DE" w:rsidRDefault="002C39DE" w:rsidP="002C39DE">
      <w:r w:rsidRPr="002C39DE">
        <w:t>- speciální pedagog ze SPC Plzeň, SVP Plzeň</w:t>
      </w:r>
    </w:p>
    <w:p w14:paraId="3B209E90" w14:textId="77777777" w:rsidR="002C39DE" w:rsidRDefault="002C39DE" w:rsidP="002C39DE"/>
    <w:p w14:paraId="13AFA234" w14:textId="04E98A1C" w:rsidR="002C39DE" w:rsidRDefault="002C39DE" w:rsidP="002C39DE">
      <w:r w:rsidRPr="002C39DE">
        <w:t>Ve výchovném poradenství se řídíme vyhláškou č. 72/2005 Sb.,</w:t>
      </w:r>
      <w:r w:rsidR="000A2BB5">
        <w:t xml:space="preserve"> ve znění pozdějších předpisů.</w:t>
      </w:r>
    </w:p>
    <w:p w14:paraId="7679AC76" w14:textId="578E9A6F" w:rsidR="000A2BB5" w:rsidRPr="002C39DE" w:rsidRDefault="000A2BB5" w:rsidP="002C39DE">
      <w:r>
        <w:t>Poradenské služby ve školním poradenském zařízení jsou poskytovány dětem, žákům a jejich zákonným zástupcům bezplatně. Služby se poskytují na žádost žáků nebo jejich zákonných zástupců.</w:t>
      </w:r>
    </w:p>
    <w:p w14:paraId="73FFE6CC" w14:textId="77777777" w:rsidR="002C39DE" w:rsidRDefault="002C39DE" w:rsidP="002C39DE">
      <w:pPr>
        <w:rPr>
          <w:b/>
          <w:bCs/>
        </w:rPr>
      </w:pPr>
    </w:p>
    <w:p w14:paraId="58A07217" w14:textId="6D6FC5B0" w:rsidR="002C39DE" w:rsidRPr="002C39DE" w:rsidRDefault="002C39DE" w:rsidP="002C39DE">
      <w:pPr>
        <w:rPr>
          <w:b/>
          <w:bCs/>
        </w:rPr>
      </w:pPr>
      <w:r w:rsidRPr="002C39DE">
        <w:rPr>
          <w:b/>
          <w:bCs/>
        </w:rPr>
        <w:t>Tematický plán</w:t>
      </w:r>
    </w:p>
    <w:p w14:paraId="1E45CAA7" w14:textId="77777777" w:rsidR="002C39DE" w:rsidRPr="002C39DE" w:rsidRDefault="002C39DE" w:rsidP="002C39DE">
      <w:pPr>
        <w:rPr>
          <w:b/>
          <w:bCs/>
        </w:rPr>
      </w:pPr>
      <w:r w:rsidRPr="002C39DE">
        <w:rPr>
          <w:b/>
          <w:bCs/>
        </w:rPr>
        <w:t>Oblasti působení výchovného poradenství:</w:t>
      </w:r>
    </w:p>
    <w:p w14:paraId="36CC37ED" w14:textId="0ABA412D" w:rsidR="002C39DE" w:rsidRPr="002C39DE" w:rsidRDefault="002C39DE" w:rsidP="002C39DE">
      <w:r>
        <w:t>1</w:t>
      </w:r>
      <w:r w:rsidRPr="002C39DE">
        <w:t>. Práce se žáky vyžadujícími zvláštní pozornost</w:t>
      </w:r>
    </w:p>
    <w:p w14:paraId="7AA00218" w14:textId="43AC4A43" w:rsidR="002C39DE" w:rsidRPr="002C39DE" w:rsidRDefault="002C39DE" w:rsidP="002C39DE">
      <w:r w:rsidRPr="002C39DE">
        <w:t>- vyhledávání a orientační šetření žáků vyžadujících zvláštní pozornost a příprava</w:t>
      </w:r>
      <w:r>
        <w:t xml:space="preserve"> </w:t>
      </w:r>
      <w:r w:rsidRPr="002C39DE">
        <w:t>návrhů na další péči o ně</w:t>
      </w:r>
    </w:p>
    <w:p w14:paraId="6C9744CD" w14:textId="416D0404" w:rsidR="002C39DE" w:rsidRPr="002C39DE" w:rsidRDefault="002C39DE" w:rsidP="002C39DE">
      <w:r w:rsidRPr="002C39DE">
        <w:t>- zjišťování diagnostiky speciálních vzdělávacích potřeb a intervenčních činností,</w:t>
      </w:r>
      <w:r w:rsidR="000A2BB5">
        <w:t xml:space="preserve"> </w:t>
      </w:r>
      <w:r w:rsidRPr="002C39DE">
        <w:t>především ve</w:t>
      </w:r>
      <w:r w:rsidR="000A2BB5">
        <w:t xml:space="preserve"> </w:t>
      </w:r>
      <w:r w:rsidRPr="002C39DE">
        <w:t>spolupráci s pedagogicko-psychologickou poradnou a speciálním</w:t>
      </w:r>
      <w:r w:rsidR="000A2BB5">
        <w:t xml:space="preserve"> </w:t>
      </w:r>
      <w:r w:rsidRPr="002C39DE">
        <w:t>pedagogickým centrem</w:t>
      </w:r>
    </w:p>
    <w:p w14:paraId="0237603E" w14:textId="77777777" w:rsidR="002C39DE" w:rsidRPr="002C39DE" w:rsidRDefault="002C39DE" w:rsidP="002C39DE">
      <w:r w:rsidRPr="002C39DE">
        <w:t>- zaměřit se především na práci:</w:t>
      </w:r>
    </w:p>
    <w:p w14:paraId="2173D011" w14:textId="77777777" w:rsidR="002C39DE" w:rsidRPr="002C39DE" w:rsidRDefault="002C39DE" w:rsidP="002C39DE">
      <w:r w:rsidRPr="002C39DE">
        <w:t>a) se žáky se specifickými poruchami učení,</w:t>
      </w:r>
    </w:p>
    <w:p w14:paraId="7301CFBA" w14:textId="77777777" w:rsidR="002C39DE" w:rsidRPr="002C39DE" w:rsidRDefault="002C39DE" w:rsidP="002C39DE">
      <w:r w:rsidRPr="002C39DE">
        <w:t>b) se žáky s výchovnými a výukovými problémy</w:t>
      </w:r>
    </w:p>
    <w:p w14:paraId="1AE0C456" w14:textId="4584AF50" w:rsidR="002C39DE" w:rsidRPr="002C39DE" w:rsidRDefault="000A2BB5" w:rsidP="002C39DE">
      <w:r>
        <w:t>c</w:t>
      </w:r>
      <w:r w:rsidR="002C39DE" w:rsidRPr="002C39DE">
        <w:t>) s talentovanými a nadanými žáky</w:t>
      </w:r>
    </w:p>
    <w:p w14:paraId="3F6208B1" w14:textId="77777777" w:rsidR="000A2BB5" w:rsidRDefault="000A2BB5" w:rsidP="002C39DE"/>
    <w:p w14:paraId="3BD8CE3D" w14:textId="6D1B97C4" w:rsidR="002C39DE" w:rsidRPr="002C39DE" w:rsidRDefault="000A2BB5" w:rsidP="002C39DE">
      <w:r>
        <w:t>2</w:t>
      </w:r>
      <w:r w:rsidR="002C39DE" w:rsidRPr="002C39DE">
        <w:t>. Metodická činnost</w:t>
      </w:r>
    </w:p>
    <w:p w14:paraId="76EB0033" w14:textId="7113AF53" w:rsidR="002C39DE" w:rsidRPr="002C39DE" w:rsidRDefault="002C39DE" w:rsidP="002C39DE">
      <w:r w:rsidRPr="002C39DE">
        <w:t>- zprostředkování metod pedagogické diagnostiky a intervence ostatním pedagogickým</w:t>
      </w:r>
      <w:r w:rsidR="000A2BB5">
        <w:t xml:space="preserve"> </w:t>
      </w:r>
      <w:r w:rsidRPr="002C39DE">
        <w:t>pracovníkům</w:t>
      </w:r>
    </w:p>
    <w:p w14:paraId="3073AABA" w14:textId="77777777" w:rsidR="002C39DE" w:rsidRPr="002C39DE" w:rsidRDefault="002C39DE" w:rsidP="002C39DE">
      <w:r w:rsidRPr="002C39DE">
        <w:t>- vedení při integraci žáků vyžadujících zvláštní pozornost</w:t>
      </w:r>
    </w:p>
    <w:p w14:paraId="60696155" w14:textId="77777777" w:rsidR="002C39DE" w:rsidRPr="002C39DE" w:rsidRDefault="002C39DE" w:rsidP="002C39DE">
      <w:r w:rsidRPr="002C39DE">
        <w:t>- při tvorbě individuálních vzdělávacích plánů</w:t>
      </w:r>
    </w:p>
    <w:p w14:paraId="45C7E9D2" w14:textId="77777777" w:rsidR="002C39DE" w:rsidRPr="002C39DE" w:rsidRDefault="002C39DE" w:rsidP="002C39DE">
      <w:r w:rsidRPr="002C39DE">
        <w:t>- vedení při práci s nadanými žáky</w:t>
      </w:r>
    </w:p>
    <w:p w14:paraId="2162055E" w14:textId="1B39FDE3" w:rsidR="002C39DE" w:rsidRDefault="002C39DE" w:rsidP="002C39DE">
      <w:r w:rsidRPr="002C39DE">
        <w:t>- shromažďování odborných zpráv a informací o žácích v poradenské péči</w:t>
      </w:r>
    </w:p>
    <w:p w14:paraId="1ACDB553" w14:textId="77777777" w:rsidR="000A2BB5" w:rsidRPr="002C39DE" w:rsidRDefault="000A2BB5" w:rsidP="002C39DE"/>
    <w:p w14:paraId="4874A617" w14:textId="77777777" w:rsidR="002C39DE" w:rsidRPr="002C39DE" w:rsidRDefault="002C39DE" w:rsidP="002C39DE">
      <w:r w:rsidRPr="002C39DE">
        <w:t>4. Informační činnost</w:t>
      </w:r>
    </w:p>
    <w:p w14:paraId="34FF5DC5" w14:textId="24B9595C" w:rsidR="002C39DE" w:rsidRPr="002C39DE" w:rsidRDefault="002C39DE" w:rsidP="002C39DE">
      <w:r w:rsidRPr="002C39DE">
        <w:t>- poskytování informací činnosti školy, školských a dalších poradenských zařízení</w:t>
      </w:r>
      <w:r w:rsidR="000A2BB5">
        <w:t xml:space="preserve"> </w:t>
      </w:r>
      <w:r w:rsidRPr="002C39DE">
        <w:t>v regionu, žákům a jejich rodičům</w:t>
      </w:r>
    </w:p>
    <w:p w14:paraId="4BDDA2C7" w14:textId="777A7ED1" w:rsidR="002C39DE" w:rsidRPr="002C39DE" w:rsidRDefault="002C39DE" w:rsidP="002C39DE">
      <w:r w:rsidRPr="002C39DE">
        <w:lastRenderedPageBreak/>
        <w:t>- zveřejňování důležitých informací výchovného poradce pro rodiče na webových</w:t>
      </w:r>
      <w:r w:rsidR="000A2BB5">
        <w:t xml:space="preserve"> </w:t>
      </w:r>
      <w:r w:rsidRPr="002C39DE">
        <w:t>stránkách školy</w:t>
      </w:r>
    </w:p>
    <w:p w14:paraId="4BEF99BD" w14:textId="77777777" w:rsidR="000A2BB5" w:rsidRDefault="000A2BB5" w:rsidP="002C39DE">
      <w:pPr>
        <w:rPr>
          <w:b/>
          <w:bCs/>
        </w:rPr>
      </w:pPr>
    </w:p>
    <w:p w14:paraId="10BA97D1" w14:textId="316006BF" w:rsidR="002C39DE" w:rsidRPr="002C39DE" w:rsidRDefault="002C39DE" w:rsidP="002C39DE">
      <w:pPr>
        <w:rPr>
          <w:b/>
          <w:bCs/>
        </w:rPr>
      </w:pPr>
      <w:r w:rsidRPr="002C39DE">
        <w:rPr>
          <w:b/>
          <w:bCs/>
        </w:rPr>
        <w:t>Časový plán</w:t>
      </w:r>
    </w:p>
    <w:p w14:paraId="615EF980" w14:textId="77777777" w:rsidR="002C39DE" w:rsidRPr="002C39DE" w:rsidRDefault="002C39DE" w:rsidP="002C39DE">
      <w:pPr>
        <w:rPr>
          <w:b/>
          <w:bCs/>
        </w:rPr>
      </w:pPr>
      <w:r w:rsidRPr="002C39DE">
        <w:rPr>
          <w:b/>
          <w:bCs/>
        </w:rPr>
        <w:t>Září, říjen</w:t>
      </w:r>
    </w:p>
    <w:p w14:paraId="139695C5" w14:textId="77777777" w:rsidR="002C39DE" w:rsidRPr="002C39DE" w:rsidRDefault="002C39DE" w:rsidP="002C39DE">
      <w:r w:rsidRPr="002C39DE">
        <w:t>- Vypracování a sestavení plánu výchovného poradenství.</w:t>
      </w:r>
    </w:p>
    <w:p w14:paraId="761A0989" w14:textId="5F509BB5" w:rsidR="002C39DE" w:rsidRPr="002C39DE" w:rsidRDefault="002C39DE" w:rsidP="002C39DE">
      <w:r w:rsidRPr="002C39DE">
        <w:t>- Aktualizace kartotéky žáků se specifickými poruchami učení a žáků vyžadujících</w:t>
      </w:r>
      <w:r w:rsidR="0043596E">
        <w:t xml:space="preserve"> </w:t>
      </w:r>
      <w:r w:rsidRPr="002C39DE">
        <w:t>zvláštní pozornost.</w:t>
      </w:r>
    </w:p>
    <w:p w14:paraId="5FECC866" w14:textId="77777777" w:rsidR="002C39DE" w:rsidRPr="002C39DE" w:rsidRDefault="002C39DE" w:rsidP="002C39DE">
      <w:r w:rsidRPr="002C39DE">
        <w:t>- Spolupráce při vyhledávání žáků, kteří potřebují podpořit doučováním.</w:t>
      </w:r>
    </w:p>
    <w:p w14:paraId="19D0E62C" w14:textId="77777777" w:rsidR="002C39DE" w:rsidRPr="002C39DE" w:rsidRDefault="002C39DE" w:rsidP="002C39DE">
      <w:r w:rsidRPr="002C39DE">
        <w:t>- Zahájení nápravné péče u žáků se specifickými poruchami učení.</w:t>
      </w:r>
    </w:p>
    <w:p w14:paraId="7E1AD5C9" w14:textId="77777777" w:rsidR="002C39DE" w:rsidRPr="002C39DE" w:rsidRDefault="002C39DE" w:rsidP="002C39DE">
      <w:r w:rsidRPr="002C39DE">
        <w:t>- Příprava individuálních plánů pro tyto žáky ve spolupráci s jednotlivými učiteli.</w:t>
      </w:r>
    </w:p>
    <w:p w14:paraId="1D0523F5" w14:textId="40383718" w:rsidR="002C39DE" w:rsidRPr="002C39DE" w:rsidRDefault="002C39DE" w:rsidP="002C39DE">
      <w:r w:rsidRPr="002C39DE">
        <w:t>- Sledování aklimatizace prvňáčků ve škole, při výskytu prvních potíží řešit problémy</w:t>
      </w:r>
      <w:r w:rsidR="000A2BB5">
        <w:t xml:space="preserve"> </w:t>
      </w:r>
      <w:r w:rsidRPr="002C39DE">
        <w:t>ve spolupráci s pedagogickou poradnou.</w:t>
      </w:r>
    </w:p>
    <w:p w14:paraId="694130D6" w14:textId="77777777" w:rsidR="002C39DE" w:rsidRPr="002C39DE" w:rsidRDefault="002C39DE" w:rsidP="002C39DE">
      <w:r w:rsidRPr="002C39DE">
        <w:t>- Pomoc novým žákům při vstupu do ucelených třídních kolektivů.</w:t>
      </w:r>
    </w:p>
    <w:p w14:paraId="06A597C4" w14:textId="16BEB814" w:rsidR="002C39DE" w:rsidRPr="002C39DE" w:rsidRDefault="002C39DE" w:rsidP="0043596E"/>
    <w:p w14:paraId="19BBDBB3" w14:textId="77777777" w:rsidR="002C39DE" w:rsidRPr="002C39DE" w:rsidRDefault="002C39DE" w:rsidP="002C39DE">
      <w:pPr>
        <w:rPr>
          <w:b/>
          <w:bCs/>
        </w:rPr>
      </w:pPr>
      <w:r w:rsidRPr="002C39DE">
        <w:rPr>
          <w:b/>
          <w:bCs/>
        </w:rPr>
        <w:t>Listopad, prosinec</w:t>
      </w:r>
    </w:p>
    <w:p w14:paraId="21AA5ABC" w14:textId="391B4773" w:rsidR="002C39DE" w:rsidRPr="002C39DE" w:rsidRDefault="002C39DE" w:rsidP="002C39DE">
      <w:r w:rsidRPr="002C39DE">
        <w:t>- Na základě čtvrtletního hodnocení podchytit žáky, kteří mají výukové potíže, hledat</w:t>
      </w:r>
      <w:r w:rsidR="0043596E">
        <w:t xml:space="preserve"> </w:t>
      </w:r>
      <w:r w:rsidRPr="002C39DE">
        <w:t>možnosti řešení ve spolupráci s jednotlivými učiteli, žáky a jejich rodiči.</w:t>
      </w:r>
    </w:p>
    <w:p w14:paraId="1F679F56" w14:textId="77777777" w:rsidR="002C39DE" w:rsidRPr="002C39DE" w:rsidRDefault="002C39DE" w:rsidP="002C39DE">
      <w:r w:rsidRPr="002C39DE">
        <w:t>- Schůzka s rodiči integrovaných žáků.</w:t>
      </w:r>
    </w:p>
    <w:p w14:paraId="0D480D8C" w14:textId="5FC18DF3" w:rsidR="002C39DE" w:rsidRPr="002C39DE" w:rsidRDefault="002C39DE" w:rsidP="002C39DE">
      <w:r w:rsidRPr="002C39DE">
        <w:t>- Konzultace s rodiči na třídních schůzkách.</w:t>
      </w:r>
    </w:p>
    <w:p w14:paraId="667733F5" w14:textId="77777777" w:rsidR="0043596E" w:rsidRDefault="0043596E" w:rsidP="002C39DE">
      <w:pPr>
        <w:rPr>
          <w:b/>
          <w:bCs/>
        </w:rPr>
      </w:pPr>
    </w:p>
    <w:p w14:paraId="203C792C" w14:textId="32725016" w:rsidR="002C39DE" w:rsidRPr="002C39DE" w:rsidRDefault="002C39DE" w:rsidP="002C39DE">
      <w:pPr>
        <w:rPr>
          <w:b/>
          <w:bCs/>
        </w:rPr>
      </w:pPr>
      <w:r w:rsidRPr="002C39DE">
        <w:rPr>
          <w:b/>
          <w:bCs/>
        </w:rPr>
        <w:t>Leden, únor</w:t>
      </w:r>
    </w:p>
    <w:p w14:paraId="4B014122" w14:textId="7D7F2FB4" w:rsidR="002C39DE" w:rsidRPr="002C39DE" w:rsidRDefault="002C39DE" w:rsidP="002C39DE">
      <w:r w:rsidRPr="002C39DE">
        <w:t xml:space="preserve">- Hledání </w:t>
      </w:r>
      <w:r w:rsidR="0043596E">
        <w:t xml:space="preserve">způsobů </w:t>
      </w:r>
      <w:r w:rsidRPr="002C39DE">
        <w:t>pomoci slabším žákům.</w:t>
      </w:r>
    </w:p>
    <w:p w14:paraId="6CEB0089" w14:textId="77777777" w:rsidR="002C39DE" w:rsidRPr="002C39DE" w:rsidRDefault="002C39DE" w:rsidP="002C39DE">
      <w:r w:rsidRPr="002C39DE">
        <w:t>- Příprava zápisu do prvních tříd, diagnostika budoucích žáků.</w:t>
      </w:r>
    </w:p>
    <w:p w14:paraId="0E807FBC" w14:textId="2678895E" w:rsidR="002C39DE" w:rsidRPr="002C39DE" w:rsidRDefault="002C39DE" w:rsidP="002C39DE">
      <w:r w:rsidRPr="002C39DE">
        <w:t>- Příprava a vybavení přihlášek ke studiu žáků 5.</w:t>
      </w:r>
      <w:r w:rsidR="0043596E">
        <w:t xml:space="preserve"> </w:t>
      </w:r>
      <w:r w:rsidRPr="002C39DE">
        <w:t>tříd.</w:t>
      </w:r>
    </w:p>
    <w:p w14:paraId="59D71242" w14:textId="77777777" w:rsidR="0043596E" w:rsidRDefault="0043596E" w:rsidP="002C39DE">
      <w:pPr>
        <w:rPr>
          <w:b/>
          <w:bCs/>
        </w:rPr>
      </w:pPr>
    </w:p>
    <w:p w14:paraId="4AA15F0D" w14:textId="2AAF0C28" w:rsidR="002C39DE" w:rsidRPr="002C39DE" w:rsidRDefault="002C39DE" w:rsidP="002C39DE">
      <w:pPr>
        <w:rPr>
          <w:b/>
          <w:bCs/>
        </w:rPr>
      </w:pPr>
      <w:r w:rsidRPr="002C39DE">
        <w:rPr>
          <w:b/>
          <w:bCs/>
        </w:rPr>
        <w:t>Březen, duben</w:t>
      </w:r>
    </w:p>
    <w:p w14:paraId="2BC84599" w14:textId="77777777" w:rsidR="002C39DE" w:rsidRPr="002C39DE" w:rsidRDefault="002C39DE" w:rsidP="002C39DE">
      <w:r w:rsidRPr="002C39DE">
        <w:t>- Kontrola platnosti vyšetření z PPP a SPC.</w:t>
      </w:r>
    </w:p>
    <w:p w14:paraId="3D22CA2F" w14:textId="77777777" w:rsidR="002C39DE" w:rsidRPr="002C39DE" w:rsidRDefault="002C39DE" w:rsidP="002C39DE">
      <w:r w:rsidRPr="002C39DE">
        <w:t>- Návrhy na kontrolní vyšetření žáků v PPP a SPC.</w:t>
      </w:r>
    </w:p>
    <w:p w14:paraId="7AB3517A" w14:textId="77777777" w:rsidR="002C39DE" w:rsidRPr="002C39DE" w:rsidRDefault="002C39DE" w:rsidP="002C39DE">
      <w:r w:rsidRPr="002C39DE">
        <w:t>- Konzultace ve prospěch obtížně prospívajících žáků.</w:t>
      </w:r>
    </w:p>
    <w:p w14:paraId="1E1A6757" w14:textId="77777777" w:rsidR="00FB1B15" w:rsidRDefault="00FB1B15" w:rsidP="002C39DE">
      <w:pPr>
        <w:rPr>
          <w:b/>
          <w:bCs/>
        </w:rPr>
      </w:pPr>
    </w:p>
    <w:p w14:paraId="3F504F42" w14:textId="42F3CD5E" w:rsidR="002C39DE" w:rsidRPr="002C39DE" w:rsidRDefault="002C39DE" w:rsidP="002C39DE">
      <w:pPr>
        <w:rPr>
          <w:b/>
          <w:bCs/>
        </w:rPr>
      </w:pPr>
      <w:r w:rsidRPr="002C39DE">
        <w:rPr>
          <w:b/>
          <w:bCs/>
        </w:rPr>
        <w:t>Květen, červen</w:t>
      </w:r>
    </w:p>
    <w:p w14:paraId="0F48D839" w14:textId="77777777" w:rsidR="00FB1B15" w:rsidRDefault="00FB1B15" w:rsidP="002C39DE">
      <w:r>
        <w:t xml:space="preserve">- </w:t>
      </w:r>
      <w:r w:rsidRPr="002C39DE">
        <w:t>Příprava a vedení preventivního programu pro předškoláky „</w:t>
      </w:r>
      <w:r>
        <w:t>Sluníčko</w:t>
      </w:r>
      <w:r w:rsidRPr="002C39DE">
        <w:t>“</w:t>
      </w:r>
    </w:p>
    <w:p w14:paraId="06FD7AA3" w14:textId="789BC6E3" w:rsidR="002C39DE" w:rsidRPr="002C39DE" w:rsidRDefault="002C39DE" w:rsidP="002C39DE">
      <w:r w:rsidRPr="002C39DE">
        <w:t>- Schůzka s rodiči integrovaných žáků.</w:t>
      </w:r>
    </w:p>
    <w:p w14:paraId="455662A8" w14:textId="77777777" w:rsidR="002C39DE" w:rsidRPr="002C39DE" w:rsidRDefault="002C39DE" w:rsidP="002C39DE">
      <w:r w:rsidRPr="002C39DE">
        <w:lastRenderedPageBreak/>
        <w:t>- Vyhodnocení individuálních vzdělávacích plánů.</w:t>
      </w:r>
    </w:p>
    <w:p w14:paraId="1E139DA7" w14:textId="77777777" w:rsidR="002C39DE" w:rsidRPr="002C39DE" w:rsidRDefault="002C39DE" w:rsidP="002C39DE">
      <w:r w:rsidRPr="002C39DE">
        <w:t>- Řešení potíží slabě prospívajících žáků.</w:t>
      </w:r>
    </w:p>
    <w:p w14:paraId="7193C23E" w14:textId="77777777" w:rsidR="002C39DE" w:rsidRPr="002C39DE" w:rsidRDefault="002C39DE" w:rsidP="002C39DE">
      <w:r w:rsidRPr="002C39DE">
        <w:t>- Příprava pomoci žákům, kteří budou muset podstoupit opravné zkoušky.</w:t>
      </w:r>
    </w:p>
    <w:p w14:paraId="306A47CA" w14:textId="77777777" w:rsidR="002C39DE" w:rsidRPr="002C39DE" w:rsidRDefault="002C39DE" w:rsidP="002C39DE">
      <w:r w:rsidRPr="002C39DE">
        <w:t>- Hodnocení výchovně vzdělávacího procesu za celý školní rok.</w:t>
      </w:r>
    </w:p>
    <w:p w14:paraId="64FE8878" w14:textId="77777777" w:rsidR="00FB1B15" w:rsidRDefault="00FB1B15" w:rsidP="002C39DE">
      <w:pPr>
        <w:rPr>
          <w:b/>
          <w:bCs/>
        </w:rPr>
      </w:pPr>
    </w:p>
    <w:p w14:paraId="3782F93F" w14:textId="77777777" w:rsidR="00FB1B15" w:rsidRDefault="00FB1B15" w:rsidP="002C39DE">
      <w:pPr>
        <w:rPr>
          <w:b/>
          <w:bCs/>
        </w:rPr>
      </w:pPr>
    </w:p>
    <w:p w14:paraId="7850D3BE" w14:textId="13C63F9C" w:rsidR="002C39DE" w:rsidRPr="002C39DE" w:rsidRDefault="002C39DE" w:rsidP="002C39DE">
      <w:r w:rsidRPr="002C39DE">
        <w:rPr>
          <w:b/>
          <w:bCs/>
        </w:rPr>
        <w:t xml:space="preserve">Soustavně během celého roku </w:t>
      </w:r>
      <w:r w:rsidRPr="002C39DE">
        <w:t>pracuje VP v několika oblastech:</w:t>
      </w:r>
    </w:p>
    <w:p w14:paraId="4FD8052D" w14:textId="77777777" w:rsidR="002C39DE" w:rsidRPr="002C39DE" w:rsidRDefault="002C39DE" w:rsidP="002C39DE">
      <w:pPr>
        <w:rPr>
          <w:b/>
          <w:bCs/>
        </w:rPr>
      </w:pPr>
      <w:r w:rsidRPr="002C39DE">
        <w:rPr>
          <w:b/>
          <w:bCs/>
        </w:rPr>
        <w:t>Sebevzdělávání</w:t>
      </w:r>
    </w:p>
    <w:p w14:paraId="2D4B7195" w14:textId="77777777" w:rsidR="002C39DE" w:rsidRPr="002C39DE" w:rsidRDefault="002C39DE" w:rsidP="002C39DE">
      <w:r w:rsidRPr="002C39DE">
        <w:t>• účast na vzdělávacích akcích a prezentacích</w:t>
      </w:r>
    </w:p>
    <w:p w14:paraId="4F2D3CA6" w14:textId="77777777" w:rsidR="00FB1B15" w:rsidRDefault="00FB1B15" w:rsidP="002C39DE">
      <w:pPr>
        <w:rPr>
          <w:b/>
          <w:bCs/>
        </w:rPr>
      </w:pPr>
    </w:p>
    <w:p w14:paraId="425119A0" w14:textId="36A0BADB" w:rsidR="002C39DE" w:rsidRPr="002C39DE" w:rsidRDefault="002C39DE" w:rsidP="002C39DE">
      <w:pPr>
        <w:rPr>
          <w:b/>
          <w:bCs/>
        </w:rPr>
      </w:pPr>
      <w:r w:rsidRPr="002C39DE">
        <w:rPr>
          <w:b/>
          <w:bCs/>
        </w:rPr>
        <w:t>V oblasti práce s žáky a jejich rodiči se VP stará především o:</w:t>
      </w:r>
    </w:p>
    <w:p w14:paraId="3C50E751" w14:textId="77777777" w:rsidR="002C39DE" w:rsidRPr="002C39DE" w:rsidRDefault="002C39DE" w:rsidP="002C39DE">
      <w:r w:rsidRPr="002C39DE">
        <w:t>• řešení studijních a výchovných problémů</w:t>
      </w:r>
    </w:p>
    <w:p w14:paraId="757145BA" w14:textId="6FB23207" w:rsidR="002C39DE" w:rsidRPr="002C39DE" w:rsidRDefault="002C39DE" w:rsidP="002C39DE">
      <w:r w:rsidRPr="002C39DE">
        <w:t>• vypracovávání plánů pedagogické podpory ve spolupráci s třídními učiteli, konzultace plánů se zákonnými zástupci žáků,</w:t>
      </w:r>
      <w:r w:rsidR="00FB1B15">
        <w:t xml:space="preserve"> </w:t>
      </w:r>
      <w:r w:rsidRPr="002C39DE">
        <w:t>vyhodnocování plánů pedagogické podpory a následná opatření</w:t>
      </w:r>
    </w:p>
    <w:p w14:paraId="5B9EA66F" w14:textId="3C507D0B" w:rsidR="002C39DE" w:rsidRPr="002C39DE" w:rsidRDefault="002C39DE" w:rsidP="002C39DE">
      <w:r w:rsidRPr="002C39DE">
        <w:t>• vyplňování žádostí o vyšetření v PPP nebo SPC ve spolupráci s třídními učiteli a</w:t>
      </w:r>
      <w:r w:rsidR="00FB1B15">
        <w:t xml:space="preserve"> </w:t>
      </w:r>
      <w:r w:rsidRPr="002C39DE">
        <w:t>vyučujícími daných předmětů</w:t>
      </w:r>
    </w:p>
    <w:p w14:paraId="6F7FF749" w14:textId="0F96258C" w:rsidR="002C39DE" w:rsidRPr="002C39DE" w:rsidRDefault="002C39DE" w:rsidP="002C39DE">
      <w:r w:rsidRPr="002C39DE">
        <w:t>• vypracovávání individuálních vzdělávacích plánů žákům, kterým bylo doporučeno</w:t>
      </w:r>
      <w:r w:rsidR="00FB1B15">
        <w:t xml:space="preserve"> </w:t>
      </w:r>
      <w:r w:rsidRPr="002C39DE">
        <w:t>vzdělávání podle IVP Doporučením školského poradenského zařízení v</w:t>
      </w:r>
      <w:r w:rsidR="00FB1B15">
        <w:t> </w:t>
      </w:r>
      <w:r w:rsidRPr="002C39DE">
        <w:t>průběhu</w:t>
      </w:r>
      <w:r w:rsidR="00FB1B15">
        <w:t xml:space="preserve"> </w:t>
      </w:r>
      <w:r w:rsidRPr="002C39DE">
        <w:t>školního roku</w:t>
      </w:r>
    </w:p>
    <w:p w14:paraId="4C4C2107" w14:textId="262785E2" w:rsidR="002C39DE" w:rsidRPr="002C39DE" w:rsidRDefault="002C39DE" w:rsidP="002C39DE">
      <w:r w:rsidRPr="002C39DE">
        <w:t>• vzdělávání žáků se speciálními vzdělávacími potřebami, zajištění poskytování</w:t>
      </w:r>
      <w:r w:rsidR="00FB1B15">
        <w:t xml:space="preserve"> </w:t>
      </w:r>
      <w:r w:rsidRPr="002C39DE">
        <w:t>přiznaných podpůrných opatření</w:t>
      </w:r>
    </w:p>
    <w:p w14:paraId="1F9BEBB4" w14:textId="77777777" w:rsidR="002C39DE" w:rsidRPr="002C39DE" w:rsidRDefault="002C39DE" w:rsidP="002C39DE">
      <w:r w:rsidRPr="002C39DE">
        <w:t>• vyhodnocování efektivnosti plánů pedagogické podpory u jednotlivých žáků</w:t>
      </w:r>
    </w:p>
    <w:p w14:paraId="45303262" w14:textId="77777777" w:rsidR="00FB1B15" w:rsidRDefault="00FB1B15" w:rsidP="002C39DE">
      <w:pPr>
        <w:rPr>
          <w:b/>
          <w:bCs/>
        </w:rPr>
      </w:pPr>
    </w:p>
    <w:p w14:paraId="3BAE09EB" w14:textId="2236321A" w:rsidR="002C39DE" w:rsidRPr="002C39DE" w:rsidRDefault="002C39DE" w:rsidP="002C39DE">
      <w:pPr>
        <w:rPr>
          <w:b/>
          <w:bCs/>
        </w:rPr>
      </w:pPr>
      <w:r w:rsidRPr="002C39DE">
        <w:rPr>
          <w:b/>
          <w:bCs/>
        </w:rPr>
        <w:t xml:space="preserve">Ve spolupráci s </w:t>
      </w:r>
      <w:r w:rsidR="00A143F4">
        <w:rPr>
          <w:b/>
          <w:bCs/>
        </w:rPr>
        <w:t xml:space="preserve">ostatními pedagogy </w:t>
      </w:r>
      <w:r w:rsidRPr="002C39DE">
        <w:rPr>
          <w:b/>
          <w:bCs/>
        </w:rPr>
        <w:t>zajišťuje:</w:t>
      </w:r>
    </w:p>
    <w:p w14:paraId="1EBF58AF" w14:textId="77777777" w:rsidR="002C39DE" w:rsidRPr="002C39DE" w:rsidRDefault="002C39DE" w:rsidP="002C39DE">
      <w:r w:rsidRPr="002C39DE">
        <w:t>• zpracování přihlášek ke studiu</w:t>
      </w:r>
    </w:p>
    <w:p w14:paraId="2DBA0306" w14:textId="77777777" w:rsidR="002C39DE" w:rsidRPr="002C39DE" w:rsidRDefault="002C39DE" w:rsidP="002C39DE">
      <w:r w:rsidRPr="002C39DE">
        <w:t>• péči o problémové žáky a o žáky se speciálními vzdělávacími potřebami</w:t>
      </w:r>
    </w:p>
    <w:p w14:paraId="5412C1AA" w14:textId="77777777" w:rsidR="002C39DE" w:rsidRPr="002C39DE" w:rsidRDefault="002C39DE" w:rsidP="002C39DE">
      <w:r w:rsidRPr="002C39DE">
        <w:t>• přednášky, prezentace a exkurze pro žáky</w:t>
      </w:r>
    </w:p>
    <w:p w14:paraId="7BB10CE8" w14:textId="1EA5AA4E" w:rsidR="002C39DE" w:rsidRPr="002C39DE" w:rsidRDefault="002C39DE" w:rsidP="002C39DE">
      <w:r w:rsidRPr="002C39DE">
        <w:t>• p</w:t>
      </w:r>
      <w:r w:rsidR="00FB1B15">
        <w:t>éči</w:t>
      </w:r>
      <w:r w:rsidRPr="002C39DE">
        <w:t xml:space="preserve"> o problémové žáky</w:t>
      </w:r>
    </w:p>
    <w:p w14:paraId="5249189E" w14:textId="258AE63C" w:rsidR="002C39DE" w:rsidRPr="002C39DE" w:rsidRDefault="002C39DE" w:rsidP="002C39DE">
      <w:r w:rsidRPr="002C39DE">
        <w:t>• řeš</w:t>
      </w:r>
      <w:r w:rsidR="00A143F4">
        <w:t>ení a</w:t>
      </w:r>
      <w:r w:rsidRPr="002C39DE">
        <w:t>ktuální</w:t>
      </w:r>
      <w:r w:rsidR="00A143F4">
        <w:t xml:space="preserve">ch </w:t>
      </w:r>
      <w:r w:rsidRPr="002C39DE">
        <w:t>problém</w:t>
      </w:r>
      <w:r w:rsidR="00A143F4">
        <w:t>ů</w:t>
      </w:r>
    </w:p>
    <w:p w14:paraId="7B9A3F0D" w14:textId="77777777" w:rsidR="002C39DE" w:rsidRPr="002C39DE" w:rsidRDefault="002C39DE" w:rsidP="002C39DE">
      <w:r w:rsidRPr="002C39DE">
        <w:t>• zajišťuje poskytování pedagogické intervence pro žáky s přiznanými podpůrnými</w:t>
      </w:r>
    </w:p>
    <w:p w14:paraId="6771E0A3" w14:textId="77777777" w:rsidR="002C39DE" w:rsidRPr="002C39DE" w:rsidRDefault="002C39DE" w:rsidP="002C39DE">
      <w:r w:rsidRPr="002C39DE">
        <w:t>opatřeními</w:t>
      </w:r>
    </w:p>
    <w:p w14:paraId="16C3C46E" w14:textId="77777777" w:rsidR="002C39DE" w:rsidRPr="002C39DE" w:rsidRDefault="002C39DE" w:rsidP="002C39DE">
      <w:r w:rsidRPr="002C39DE">
        <w:t>• zahajuje časné speciálně pedagogické práce a prevenci rozvoje poruch</w:t>
      </w:r>
    </w:p>
    <w:p w14:paraId="6F53630F" w14:textId="77777777" w:rsidR="002C39DE" w:rsidRPr="002C39DE" w:rsidRDefault="002C39DE" w:rsidP="002C39DE">
      <w:r w:rsidRPr="002C39DE">
        <w:t>• vypracovává plány pedagogické podpory</w:t>
      </w:r>
    </w:p>
    <w:p w14:paraId="6D0C3201" w14:textId="77777777" w:rsidR="002C39DE" w:rsidRPr="002C39DE" w:rsidRDefault="002C39DE" w:rsidP="002C39DE">
      <w:r w:rsidRPr="002C39DE">
        <w:lastRenderedPageBreak/>
        <w:t>• vyhodnocuje efektivnost plánů pedagogické podpory</w:t>
      </w:r>
    </w:p>
    <w:p w14:paraId="038FA20E" w14:textId="5C0D9BBA" w:rsidR="002C39DE" w:rsidRPr="002C39DE" w:rsidRDefault="002C39DE" w:rsidP="002C39DE">
      <w:r w:rsidRPr="002C39DE">
        <w:t>• pečuje o žáky se speciálními vzdělávacími potřebami, vede jejich evidenci zabezpečuje péči o ně</w:t>
      </w:r>
    </w:p>
    <w:p w14:paraId="3848AF41" w14:textId="77777777" w:rsidR="002C39DE" w:rsidRPr="002C39DE" w:rsidRDefault="002C39DE" w:rsidP="002C39DE">
      <w:r w:rsidRPr="002C39DE">
        <w:t>• vyplňuje žádosti o vyšetření v PPP nebo SPC</w:t>
      </w:r>
    </w:p>
    <w:p w14:paraId="38FD53EF" w14:textId="77777777" w:rsidR="002C39DE" w:rsidRPr="002C39DE" w:rsidRDefault="002C39DE" w:rsidP="002C39DE">
      <w:r w:rsidRPr="002C39DE">
        <w:t>• zajišťuje konzultace, odborná vyšetření</w:t>
      </w:r>
    </w:p>
    <w:p w14:paraId="7AE5FC8A" w14:textId="77777777" w:rsidR="00A143F4" w:rsidRDefault="00A143F4" w:rsidP="002C39DE">
      <w:pPr>
        <w:rPr>
          <w:b/>
          <w:bCs/>
        </w:rPr>
      </w:pPr>
    </w:p>
    <w:p w14:paraId="6989D110" w14:textId="111C0484" w:rsidR="002C39DE" w:rsidRPr="002C39DE" w:rsidRDefault="002C39DE" w:rsidP="002C39DE">
      <w:pPr>
        <w:rPr>
          <w:b/>
          <w:bCs/>
        </w:rPr>
      </w:pPr>
      <w:r w:rsidRPr="002C39DE">
        <w:rPr>
          <w:b/>
          <w:bCs/>
        </w:rPr>
        <w:t>Ve spolupráci s PPP a SPC:</w:t>
      </w:r>
    </w:p>
    <w:p w14:paraId="40775E3A" w14:textId="541ABFDA" w:rsidR="002C39DE" w:rsidRPr="002C39DE" w:rsidRDefault="002C39DE" w:rsidP="002C39DE">
      <w:r w:rsidRPr="002C39DE">
        <w:t>• posuzuje potřebu odborného vyšetření (psychologického, pedagogickéh</w:t>
      </w:r>
      <w:r w:rsidR="00A143F4">
        <w:t>o</w:t>
      </w:r>
      <w:r w:rsidRPr="002C39DE">
        <w:t xml:space="preserve"> aj.)</w:t>
      </w:r>
    </w:p>
    <w:p w14:paraId="026D258A" w14:textId="05F96BB4" w:rsidR="002C39DE" w:rsidRPr="002C39DE" w:rsidRDefault="002C39DE" w:rsidP="002C39DE">
      <w:r w:rsidRPr="002C39DE">
        <w:t>• podstupuje vypracované a vyhodnocené plány pedagogické podpory školnímu</w:t>
      </w:r>
      <w:r w:rsidR="00A143F4">
        <w:t xml:space="preserve"> </w:t>
      </w:r>
      <w:r w:rsidRPr="002C39DE">
        <w:t>poradenskému zařízení</w:t>
      </w:r>
    </w:p>
    <w:p w14:paraId="3045D023" w14:textId="77777777" w:rsidR="002C39DE" w:rsidRPr="002C39DE" w:rsidRDefault="002C39DE" w:rsidP="002C39DE">
      <w:r w:rsidRPr="002C39DE">
        <w:t>• konzultuje optimální nastavení podpůrných opatření</w:t>
      </w:r>
    </w:p>
    <w:p w14:paraId="014EA09E" w14:textId="77777777" w:rsidR="002C39DE" w:rsidRPr="002C39DE" w:rsidRDefault="002C39DE" w:rsidP="002C39DE">
      <w:r w:rsidRPr="002C39DE">
        <w:t>• zajišťuje realizaci podpůrných opatření vyplývajících z vyšetření</w:t>
      </w:r>
    </w:p>
    <w:p w14:paraId="407485F8" w14:textId="77777777" w:rsidR="002C39DE" w:rsidRPr="002C39DE" w:rsidRDefault="002C39DE" w:rsidP="002C39DE">
      <w:r w:rsidRPr="002C39DE">
        <w:t>• vyhodnocuje efektivitu podpůrných opatření</w:t>
      </w:r>
    </w:p>
    <w:p w14:paraId="05CB5722" w14:textId="77777777" w:rsidR="00A143F4" w:rsidRDefault="00A143F4" w:rsidP="002C39DE">
      <w:pPr>
        <w:rPr>
          <w:b/>
          <w:bCs/>
        </w:rPr>
      </w:pPr>
    </w:p>
    <w:p w14:paraId="561A23EF" w14:textId="4CA58AD1" w:rsidR="002C39DE" w:rsidRPr="002C39DE" w:rsidRDefault="002C39DE" w:rsidP="002C39DE">
      <w:pPr>
        <w:rPr>
          <w:b/>
          <w:bCs/>
        </w:rPr>
      </w:pPr>
      <w:r w:rsidRPr="002C39DE">
        <w:rPr>
          <w:b/>
          <w:bCs/>
        </w:rPr>
        <w:t>Další spolupráce s:</w:t>
      </w:r>
    </w:p>
    <w:p w14:paraId="43E1790A" w14:textId="77777777" w:rsidR="002C39DE" w:rsidRPr="002C39DE" w:rsidRDefault="002C39DE" w:rsidP="002C39DE">
      <w:r w:rsidRPr="002C39DE">
        <w:t>• učitelkami MŠ</w:t>
      </w:r>
    </w:p>
    <w:p w14:paraId="3BED6015" w14:textId="77777777" w:rsidR="002C39DE" w:rsidRPr="002C39DE" w:rsidRDefault="002C39DE" w:rsidP="002C39DE">
      <w:r w:rsidRPr="002C39DE">
        <w:t>• dětskými lékaři žáků</w:t>
      </w:r>
    </w:p>
    <w:p w14:paraId="3A00B32F" w14:textId="77777777" w:rsidR="002C39DE" w:rsidRPr="002C39DE" w:rsidRDefault="002C39DE" w:rsidP="002C39DE">
      <w:r w:rsidRPr="002C39DE">
        <w:t>• zástupci OSPOD</w:t>
      </w:r>
    </w:p>
    <w:p w14:paraId="5A0EB156" w14:textId="47E6EB9D" w:rsidR="00B061F2" w:rsidRDefault="002C39DE" w:rsidP="002C39DE">
      <w:r w:rsidRPr="002C39DE">
        <w:t>• zástupci podporujících – charitativních organizací</w:t>
      </w:r>
    </w:p>
    <w:sectPr w:rsidR="00B061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1E8D" w14:textId="77777777" w:rsidR="00EB4F30" w:rsidRDefault="00EB4F30" w:rsidP="002C39DE">
      <w:pPr>
        <w:spacing w:after="0" w:line="240" w:lineRule="auto"/>
      </w:pPr>
      <w:r>
        <w:separator/>
      </w:r>
    </w:p>
  </w:endnote>
  <w:endnote w:type="continuationSeparator" w:id="0">
    <w:p w14:paraId="32DCFAB1" w14:textId="77777777" w:rsidR="00EB4F30" w:rsidRDefault="00EB4F30" w:rsidP="002C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25F4" w14:textId="77777777" w:rsidR="00EB4F30" w:rsidRDefault="00EB4F30" w:rsidP="002C39DE">
      <w:pPr>
        <w:spacing w:after="0" w:line="240" w:lineRule="auto"/>
      </w:pPr>
      <w:r>
        <w:separator/>
      </w:r>
    </w:p>
  </w:footnote>
  <w:footnote w:type="continuationSeparator" w:id="0">
    <w:p w14:paraId="12917731" w14:textId="77777777" w:rsidR="00EB4F30" w:rsidRDefault="00EB4F30" w:rsidP="002C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B3A2" w14:textId="27A60EBF" w:rsidR="002C39DE" w:rsidRPr="006514CD" w:rsidRDefault="002C39DE" w:rsidP="002C39DE">
    <w:pPr>
      <w:pStyle w:val="Bezmezer"/>
      <w:rPr>
        <w:lang w:eastAsia="cs-CZ"/>
      </w:rPr>
    </w:pPr>
    <w:bookmarkStart w:id="0" w:name="_Hlk67050485"/>
    <w:bookmarkStart w:id="1" w:name="_Hlk91686639"/>
    <w:r>
      <w:rPr>
        <w:noProof/>
      </w:rPr>
      <w:drawing>
        <wp:anchor distT="0" distB="0" distL="114300" distR="114300" simplePos="0" relativeHeight="251659264" behindDoc="0" locked="0" layoutInCell="1" allowOverlap="1" wp14:anchorId="5EEC1F33" wp14:editId="5DBAEDF4">
          <wp:simplePos x="0" y="0"/>
          <wp:positionH relativeFrom="margin">
            <wp:posOffset>4872355</wp:posOffset>
          </wp:positionH>
          <wp:positionV relativeFrom="margin">
            <wp:posOffset>-1052195</wp:posOffset>
          </wp:positionV>
          <wp:extent cx="789940" cy="844550"/>
          <wp:effectExtent l="0" t="0" r="0" b="0"/>
          <wp:wrapSquare wrapText="bothSides"/>
          <wp:docPr id="1" name="Obrázek 1" descr="Oficiální stránky obce Kař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ální stránky obce Kaře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8276" r="64815"/>
                  <a:stretch/>
                </pic:blipFill>
                <pic:spPr bwMode="auto">
                  <a:xfrm>
                    <a:off x="0" y="0"/>
                    <a:ext cx="7899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14CD">
      <w:rPr>
        <w:lang w:eastAsia="cs-CZ"/>
      </w:rPr>
      <w:t>Základní škola a Mateřská škola Kařez, příspěvková organizace</w:t>
    </w:r>
  </w:p>
  <w:p w14:paraId="47B811E3" w14:textId="77777777" w:rsidR="002C39DE" w:rsidRDefault="002C39DE" w:rsidP="002C39DE">
    <w:pPr>
      <w:pStyle w:val="Bezmezer"/>
      <w:rPr>
        <w:lang w:eastAsia="cs-CZ"/>
      </w:rPr>
    </w:pPr>
    <w:r w:rsidRPr="006514CD">
      <w:rPr>
        <w:lang w:eastAsia="cs-CZ"/>
      </w:rPr>
      <w:t>Kařez 185,</w:t>
    </w:r>
    <w:r>
      <w:rPr>
        <w:lang w:eastAsia="cs-CZ"/>
      </w:rPr>
      <w:t xml:space="preserve"> 338 08; IČO 750006995</w:t>
    </w:r>
  </w:p>
  <w:p w14:paraId="7B93089A" w14:textId="3FFB52D8" w:rsidR="002C39DE" w:rsidRPr="00AC14EC" w:rsidRDefault="002C39DE" w:rsidP="002C39DE">
    <w:pPr>
      <w:pStyle w:val="Bezmezer"/>
      <w:rPr>
        <w:lang w:eastAsia="cs-CZ"/>
      </w:rPr>
    </w:pPr>
    <w:r w:rsidRPr="006514CD">
      <w:rPr>
        <w:lang w:eastAsia="cs-CZ"/>
      </w:rPr>
      <w:t xml:space="preserve">tel. </w:t>
    </w:r>
    <w:r>
      <w:rPr>
        <w:lang w:eastAsia="cs-CZ"/>
      </w:rPr>
      <w:t>+420 602 146 320</w:t>
    </w:r>
    <w:r w:rsidRPr="006514CD">
      <w:rPr>
        <w:lang w:eastAsia="cs-CZ"/>
      </w:rPr>
      <w:t xml:space="preserve">, </w:t>
    </w:r>
    <w:hyperlink r:id="rId2" w:history="1">
      <w:r w:rsidRPr="00501B91">
        <w:rPr>
          <w:rStyle w:val="Hypertextovodkaz"/>
          <w:lang w:eastAsia="cs-CZ"/>
        </w:rPr>
        <w:t>www.zskarez.cz</w:t>
      </w:r>
    </w:hyperlink>
    <w:r>
      <w:rPr>
        <w:rStyle w:val="Hypertextovodkaz"/>
        <w:color w:val="auto"/>
        <w:lang w:eastAsia="cs-CZ"/>
      </w:rPr>
      <w:t>, reditelka@zskarez.cz</w:t>
    </w:r>
  </w:p>
  <w:bookmarkEnd w:id="0"/>
  <w:p w14:paraId="52BE05AA" w14:textId="77777777" w:rsidR="002C39DE" w:rsidRDefault="002C39DE" w:rsidP="002C39DE">
    <w:pPr>
      <w:rPr>
        <w:lang w:eastAsia="cs-CZ"/>
      </w:rPr>
    </w:pPr>
  </w:p>
  <w:bookmarkEnd w:id="1"/>
  <w:p w14:paraId="1735DB86" w14:textId="77777777" w:rsidR="002C39DE" w:rsidRDefault="002C39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F74B" w14:textId="77777777" w:rsidR="002C39DE" w:rsidRDefault="002C39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2BFD"/>
    <w:multiLevelType w:val="hybridMultilevel"/>
    <w:tmpl w:val="D0F60F40"/>
    <w:lvl w:ilvl="0" w:tplc="6A583238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51547"/>
    <w:multiLevelType w:val="hybridMultilevel"/>
    <w:tmpl w:val="97A2AED6"/>
    <w:lvl w:ilvl="0" w:tplc="6442C182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1510">
    <w:abstractNumId w:val="1"/>
  </w:num>
  <w:num w:numId="2" w16cid:durableId="559363906">
    <w:abstractNumId w:val="0"/>
  </w:num>
  <w:num w:numId="3" w16cid:durableId="2134445526">
    <w:abstractNumId w:val="1"/>
  </w:num>
  <w:num w:numId="4" w16cid:durableId="1645547733">
    <w:abstractNumId w:val="0"/>
  </w:num>
  <w:num w:numId="5" w16cid:durableId="199780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DE"/>
    <w:rsid w:val="00020D65"/>
    <w:rsid w:val="0004617F"/>
    <w:rsid w:val="000A2BB5"/>
    <w:rsid w:val="002C39DE"/>
    <w:rsid w:val="0043596E"/>
    <w:rsid w:val="004C2B41"/>
    <w:rsid w:val="00671164"/>
    <w:rsid w:val="007F6A48"/>
    <w:rsid w:val="00A143F4"/>
    <w:rsid w:val="00B061F2"/>
    <w:rsid w:val="00B47865"/>
    <w:rsid w:val="00EB4F30"/>
    <w:rsid w:val="00F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2C7F"/>
  <w15:chartTrackingRefBased/>
  <w15:docId w15:val="{9810E5F9-F0A0-4209-8C91-764BFA9B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7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A48"/>
    <w:pPr>
      <w:keepNext/>
      <w:keepLines/>
      <w:numPr>
        <w:numId w:val="2"/>
      </w:numPr>
      <w:spacing w:before="3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6A48"/>
    <w:pPr>
      <w:keepNext/>
      <w:keepLines/>
      <w:numPr>
        <w:numId w:val="3"/>
      </w:numPr>
      <w:spacing w:before="40" w:after="120"/>
      <w:ind w:left="714" w:hanging="357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je">
    <w:name w:val="Moje"/>
    <w:basedOn w:val="Nadpis1"/>
    <w:link w:val="MojeChar"/>
    <w:qFormat/>
    <w:rsid w:val="00B47865"/>
  </w:style>
  <w:style w:type="character" w:customStyle="1" w:styleId="MojeChar">
    <w:name w:val="Moje Char"/>
    <w:basedOn w:val="Nadpis1Char"/>
    <w:link w:val="Moje"/>
    <w:rsid w:val="00B47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B47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lntext">
    <w:name w:val="normální text"/>
    <w:basedOn w:val="Normln"/>
    <w:next w:val="Normln"/>
    <w:link w:val="normlntextChar"/>
    <w:qFormat/>
    <w:rsid w:val="00B47865"/>
  </w:style>
  <w:style w:type="character" w:customStyle="1" w:styleId="normlntextChar">
    <w:name w:val="normální text Char"/>
    <w:basedOn w:val="Standardnpsmoodstavce"/>
    <w:link w:val="normlntext"/>
    <w:rsid w:val="00B47865"/>
  </w:style>
  <w:style w:type="paragraph" w:customStyle="1" w:styleId="Titul">
    <w:name w:val="Titul"/>
    <w:basedOn w:val="Nadpisobsahu"/>
    <w:link w:val="TitulChar"/>
    <w:qFormat/>
    <w:rsid w:val="004C2B41"/>
    <w:rPr>
      <w:lang w:eastAsia="cs-CZ"/>
    </w:rPr>
  </w:style>
  <w:style w:type="character" w:customStyle="1" w:styleId="TitulChar">
    <w:name w:val="Titul Char"/>
    <w:basedOn w:val="Standardnpsmoodstavce"/>
    <w:link w:val="Titul"/>
    <w:rsid w:val="004C2B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C2B41"/>
    <w:pPr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rsid w:val="007F6A48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6A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C3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9DE"/>
  </w:style>
  <w:style w:type="paragraph" w:styleId="Zpat">
    <w:name w:val="footer"/>
    <w:basedOn w:val="Normln"/>
    <w:link w:val="ZpatChar"/>
    <w:uiPriority w:val="99"/>
    <w:unhideWhenUsed/>
    <w:rsid w:val="002C3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9DE"/>
  </w:style>
  <w:style w:type="character" w:styleId="Hypertextovodkaz">
    <w:name w:val="Hyperlink"/>
    <w:basedOn w:val="Standardnpsmoodstavce"/>
    <w:uiPriority w:val="99"/>
    <w:unhideWhenUsed/>
    <w:rsid w:val="002C39D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C3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arez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1F52-1085-4819-8ECB-5457CDA8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Hybnerová</dc:creator>
  <cp:keywords/>
  <dc:description/>
  <cp:lastModifiedBy>Alena Hybnerová</cp:lastModifiedBy>
  <cp:revision>2</cp:revision>
  <cp:lastPrinted>2023-09-18T13:12:00Z</cp:lastPrinted>
  <dcterms:created xsi:type="dcterms:W3CDTF">2023-09-18T13:13:00Z</dcterms:created>
  <dcterms:modified xsi:type="dcterms:W3CDTF">2023-09-18T13:13:00Z</dcterms:modified>
</cp:coreProperties>
</file>