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69" w:rsidRDefault="00873374" w:rsidP="00066C69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  <w:t>Co potřebují žáci</w:t>
      </w:r>
      <w:r w:rsidR="00066C69" w:rsidRPr="00066C69"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  <w:t xml:space="preserve"> do školy?</w:t>
      </w:r>
    </w:p>
    <w:p w:rsidR="00066C69" w:rsidRPr="00066C69" w:rsidRDefault="00066C69" w:rsidP="00066C69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Všechny osobní věci dítěti označte, nejlépe zkratkou jména a příjmení.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Pracovní sešity, některé výtvarné potřeby, čisté sešity a další potřeby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zajišťujeme společným nákupem pro všechny žáky.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73374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odiče </w:t>
      </w:r>
      <w:r w:rsidR="00873374">
        <w:rPr>
          <w:rFonts w:eastAsia="Times New Roman" w:cstheme="minorHAnsi"/>
          <w:color w:val="000000"/>
          <w:sz w:val="24"/>
          <w:szCs w:val="24"/>
          <w:lang w:eastAsia="cs-CZ"/>
        </w:rPr>
        <w:t>tyto potřeby hradí v září.</w:t>
      </w:r>
    </w:p>
    <w:p w:rsid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Pomůcky a potřeby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aktovka s pevnými zády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penál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přezůvky s pevnou patou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cvičební úbor (teplákovou soupravu, tričko, sportovní boty 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ven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boty s bílou podrážkou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do tělocvičny) v látkové tašce nebo sáčku (vše označené)</w:t>
      </w:r>
    </w:p>
    <w:p w:rsidR="00066C69" w:rsidRPr="00066C69" w:rsidRDefault="00066C69" w:rsidP="00066C6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obaly na sešity a učebnice (dle toho, co žák dostane, nekupujte předem)</w:t>
      </w:r>
    </w:p>
    <w:p w:rsidR="00066C69" w:rsidRDefault="00066C69" w:rsidP="004105AB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2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krabice papírových kapesníků k odevzdání na začátku šk</w:t>
      </w:r>
      <w:r w:rsidR="00ED0D53">
        <w:rPr>
          <w:rFonts w:eastAsia="Times New Roman" w:cstheme="minorHAnsi"/>
          <w:color w:val="000000"/>
          <w:sz w:val="24"/>
          <w:szCs w:val="24"/>
          <w:lang w:eastAsia="cs-CZ"/>
        </w:rPr>
        <w:t>olního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D0D53">
        <w:rPr>
          <w:rFonts w:eastAsia="Times New Roman" w:cstheme="minorHAnsi"/>
          <w:color w:val="000000"/>
          <w:sz w:val="24"/>
          <w:szCs w:val="24"/>
          <w:lang w:eastAsia="cs-CZ"/>
        </w:rPr>
        <w:t>r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oku</w:t>
      </w:r>
    </w:p>
    <w:p w:rsid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Vybavení penálu</w:t>
      </w:r>
    </w:p>
    <w:p w:rsidR="00066C69" w:rsidRPr="00066C69" w:rsidRDefault="00066C69" w:rsidP="00066C6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Penál a jeho vybavení kontrolujte denně. Pokaždé je důležité, aby dítě mělo ořezané tužky a pastelky.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obyčejné tužky č. </w:t>
      </w:r>
      <w:r w:rsidR="005E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1,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2 a 3</w:t>
      </w:r>
    </w:p>
    <w:p w:rsidR="00066C69" w:rsidRPr="00066C69" w:rsidRDefault="0062071C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měkká guma</w:t>
      </w:r>
      <w:r w:rsidR="005E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dobré nůžky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(kulaté), leváci pro leváky!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ořezávátko</w:t>
      </w:r>
    </w:p>
    <w:p w:rsidR="00066C69" w:rsidRPr="00066C69" w:rsidRDefault="00066C69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tuhé lepidlo v tyčince</w:t>
      </w:r>
    </w:p>
    <w:p w:rsidR="00066C69" w:rsidRDefault="0062071C" w:rsidP="00066C69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pastelky (stačí 6 barev)</w:t>
      </w:r>
    </w:p>
    <w:p w:rsidR="00873374" w:rsidRDefault="00873374" w:rsidP="0087337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873374" w:rsidRDefault="00873374" w:rsidP="00873374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873374">
        <w:rPr>
          <w:rFonts w:eastAsia="Times New Roman" w:cstheme="minorHAnsi"/>
          <w:b/>
          <w:color w:val="000000"/>
          <w:sz w:val="24"/>
          <w:szCs w:val="24"/>
          <w:lang w:eastAsia="cs-CZ"/>
        </w:rPr>
        <w:t>Rýsovací potřeby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dvě ostře ořezané tužky č. 3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pravítko 30 cm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pravoúhlý trojúhelník s černou ryskou (od 3. ročníku)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ořezávátko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kružítko, raději bytelnější</w:t>
      </w:r>
    </w:p>
    <w:p w:rsidR="0062071C" w:rsidRDefault="0062071C" w:rsidP="0062071C">
      <w:pPr>
        <w:shd w:val="clear" w:color="auto" w:fill="FFFFFF"/>
        <w:spacing w:after="0" w:line="240" w:lineRule="auto"/>
        <w:ind w:left="-12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2071C" w:rsidRDefault="0062071C" w:rsidP="0062071C">
      <w:pPr>
        <w:shd w:val="clear" w:color="auto" w:fill="FFFFFF"/>
        <w:spacing w:after="0" w:line="240" w:lineRule="auto"/>
        <w:ind w:left="-120" w:firstLine="120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62071C">
        <w:rPr>
          <w:rFonts w:eastAsia="Times New Roman" w:cstheme="minorHAnsi"/>
          <w:b/>
          <w:color w:val="000000"/>
          <w:sz w:val="24"/>
          <w:szCs w:val="24"/>
          <w:lang w:eastAsia="cs-CZ"/>
        </w:rPr>
        <w:t>Vybavení výtvarného kufříku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igelit na lavici 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>zástěrku nebo staré tričko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vodovky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tempery (od 3. ročníku)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suché pastely</w:t>
      </w:r>
    </w:p>
    <w:p w:rsidR="007A2BAB" w:rsidRPr="00066C69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kulaté štětce číslo 4, 6 a 8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plochý štětec číslo 12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modelína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voskovky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tyčkové lepidlo</w:t>
      </w:r>
    </w:p>
    <w:p w:rsidR="007A2BAB" w:rsidRDefault="00A2706D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bezpečnostní kalíšek na vodu</w:t>
      </w:r>
    </w:p>
    <w:p w:rsidR="007A2BAB" w:rsidRDefault="007A2BAB" w:rsidP="007A2BAB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hadřík</w:t>
      </w:r>
    </w:p>
    <w:p w:rsidR="007A2BAB" w:rsidRPr="007A2BAB" w:rsidRDefault="007A2BAB" w:rsidP="007A2BAB">
      <w:pPr>
        <w:shd w:val="clear" w:color="auto" w:fill="FFFFFF"/>
        <w:spacing w:after="0" w:line="240" w:lineRule="auto"/>
        <w:ind w:left="-12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7A2BAB">
        <w:rPr>
          <w:rFonts w:eastAsia="Arial Unicode MS" w:cstheme="minorHAnsi"/>
          <w:sz w:val="24"/>
          <w:szCs w:val="24"/>
        </w:rPr>
        <w:t>Čtvrtky, barevné papíry, tuš a další materiál budou děti dostávat ve škole, vše je zahrnuto do poplatku, který se bude v září vybírat.</w:t>
      </w:r>
    </w:p>
    <w:p w:rsidR="001B309F" w:rsidRPr="00ED0D53" w:rsidRDefault="001B309F" w:rsidP="001B309F">
      <w:pPr>
        <w:spacing w:before="161" w:after="161" w:line="240" w:lineRule="auto"/>
        <w:outlineLvl w:val="0"/>
        <w:rPr>
          <w:rFonts w:eastAsia="Arial Unicode MS" w:cstheme="minorHAnsi"/>
          <w:b/>
          <w:bCs/>
          <w:color w:val="1F4E79" w:themeColor="accent1" w:themeShade="80"/>
          <w:sz w:val="24"/>
          <w:szCs w:val="24"/>
          <w:u w:val="single"/>
          <w:lang w:eastAsia="cs-CZ"/>
        </w:rPr>
      </w:pPr>
      <w:r w:rsidRPr="00ED0D53">
        <w:rPr>
          <w:rFonts w:eastAsia="Arial Unicode MS" w:cstheme="minorHAnsi"/>
          <w:b/>
          <w:bCs/>
          <w:color w:val="1F4E79" w:themeColor="accent1" w:themeShade="80"/>
          <w:sz w:val="24"/>
          <w:szCs w:val="24"/>
          <w:u w:val="single"/>
          <w:lang w:eastAsia="cs-CZ"/>
        </w:rPr>
        <w:lastRenderedPageBreak/>
        <w:t>Všeobecné informace</w:t>
      </w:r>
    </w:p>
    <w:p w:rsidR="001B309F" w:rsidRPr="00066C69" w:rsidRDefault="001B309F" w:rsidP="00EE19A3">
      <w:pPr>
        <w:spacing w:before="161" w:after="161" w:line="240" w:lineRule="auto"/>
        <w:outlineLvl w:val="0"/>
        <w:rPr>
          <w:rFonts w:eastAsia="Arial Unicode MS" w:cstheme="minorHAnsi"/>
          <w:sz w:val="24"/>
          <w:szCs w:val="24"/>
          <w:lang w:eastAsia="cs-CZ"/>
        </w:rPr>
      </w:pPr>
      <w:r w:rsidRPr="00D51D28">
        <w:rPr>
          <w:rFonts w:eastAsia="Arial Unicode MS" w:cstheme="minorHAnsi"/>
          <w:b/>
          <w:bCs/>
          <w:sz w:val="24"/>
          <w:szCs w:val="24"/>
          <w:lang w:eastAsia="cs-CZ"/>
        </w:rPr>
        <w:t>Domácí úkoly</w:t>
      </w:r>
      <w:r w:rsidRPr="00066C69">
        <w:rPr>
          <w:rFonts w:eastAsia="Arial Unicode MS" w:cstheme="minorHAnsi"/>
          <w:b/>
          <w:bCs/>
          <w:sz w:val="24"/>
          <w:szCs w:val="24"/>
          <w:lang w:eastAsia="cs-CZ"/>
        </w:rPr>
        <w:br/>
      </w:r>
      <w:r w:rsidRPr="00066C69">
        <w:rPr>
          <w:rFonts w:eastAsia="Arial Unicode MS" w:cstheme="minorHAnsi"/>
          <w:sz w:val="24"/>
          <w:szCs w:val="24"/>
          <w:lang w:eastAsia="cs-CZ"/>
        </w:rPr>
        <w:t>Pamatujte, domácí úkol by děti neměly plnit déle jak 10 - 15 minut. Pokud dítě do této doby nedokáže splnit úkol, rozdělte mu jej a dělejte mezi úkoly alespoň 10 minutové přestávky.</w:t>
      </w:r>
      <w:r w:rsidR="00EE19A3">
        <w:rPr>
          <w:rFonts w:eastAsia="Arial Unicode MS" w:cstheme="minorHAnsi"/>
          <w:sz w:val="24"/>
          <w:szCs w:val="24"/>
          <w:lang w:eastAsia="cs-CZ"/>
        </w:rPr>
        <w:t xml:space="preserve"> 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>Každý domácí úkol,</w:t>
      </w:r>
      <w:r w:rsidRPr="00066C69">
        <w:rPr>
          <w:rFonts w:eastAsia="Arial Unicode MS" w:cstheme="minorHAnsi"/>
          <w:sz w:val="24"/>
          <w:szCs w:val="24"/>
          <w:lang w:eastAsia="cs-CZ"/>
        </w:rPr>
        <w:t xml:space="preserve"> prosím, podepište.</w:t>
      </w:r>
    </w:p>
    <w:p w:rsidR="00EE19A3" w:rsidRDefault="001B309F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  <w:lang w:eastAsia="cs-CZ"/>
        </w:rPr>
      </w:pPr>
      <w:r w:rsidRPr="00D51D28">
        <w:rPr>
          <w:rFonts w:eastAsia="Arial Unicode MS" w:cstheme="minorHAnsi"/>
          <w:b/>
          <w:bCs/>
          <w:sz w:val="24"/>
          <w:szCs w:val="24"/>
          <w:lang w:eastAsia="cs-CZ"/>
        </w:rPr>
        <w:t>Vhodné psací náčiní</w:t>
      </w:r>
      <w:r w:rsidRPr="00066C69">
        <w:rPr>
          <w:rFonts w:eastAsia="Arial Unicode MS" w:cstheme="minorHAnsi"/>
          <w:b/>
          <w:bCs/>
          <w:sz w:val="24"/>
          <w:szCs w:val="24"/>
          <w:lang w:eastAsia="cs-CZ"/>
        </w:rPr>
        <w:br/>
      </w:r>
      <w:r w:rsidRPr="00066C69">
        <w:rPr>
          <w:rFonts w:eastAsia="Arial Unicode MS" w:cstheme="minorHAnsi"/>
          <w:sz w:val="24"/>
          <w:szCs w:val="24"/>
          <w:lang w:eastAsia="cs-CZ"/>
        </w:rPr>
        <w:t>Pro správný vývoj psaní je velmi důležité uvolněné, ale pevné zápěstí a volný ramenní a loketní kloub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 xml:space="preserve">. Jelikož děti nemají ukončenou osifikaci </w:t>
      </w:r>
      <w:r w:rsidRPr="00066C69">
        <w:rPr>
          <w:rFonts w:eastAsia="Arial Unicode MS" w:cstheme="minorHAnsi"/>
          <w:sz w:val="24"/>
          <w:szCs w:val="24"/>
          <w:lang w:eastAsia="cs-CZ"/>
        </w:rPr>
        <w:t>zápěstních a záprstních kůstek, je nutno tomuto věnovat zvýšenou pozornost. Proto je nutné i vybírat vhodné psací náčiní a to je pouze měkká tužka, nebo pastelky, později pln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>i</w:t>
      </w:r>
      <w:r w:rsidRPr="00066C69">
        <w:rPr>
          <w:rFonts w:eastAsia="Arial Unicode MS" w:cstheme="minorHAnsi"/>
          <w:sz w:val="24"/>
          <w:szCs w:val="24"/>
          <w:lang w:eastAsia="cs-CZ"/>
        </w:rPr>
        <w:t xml:space="preserve">cí pero nebo jiné inkoustové pero (např. tornádo, apod.) V žádném případě by dětem do 11 let neměla do ruky přijít propiska, na kterou je nutno pro psaní více tlačit. Nedávejte </w:t>
      </w:r>
      <w:r w:rsidR="00E57F96" w:rsidRPr="00066C69">
        <w:rPr>
          <w:rFonts w:eastAsia="Arial Unicode MS" w:cstheme="minorHAnsi"/>
          <w:sz w:val="24"/>
          <w:szCs w:val="24"/>
          <w:lang w:eastAsia="cs-CZ"/>
        </w:rPr>
        <w:t xml:space="preserve">ji </w:t>
      </w:r>
      <w:r w:rsidRPr="00066C69">
        <w:rPr>
          <w:rFonts w:eastAsia="Arial Unicode MS" w:cstheme="minorHAnsi"/>
          <w:sz w:val="24"/>
          <w:szCs w:val="24"/>
          <w:lang w:eastAsia="cs-CZ"/>
        </w:rPr>
        <w:t>dětem ani na kreslení.</w:t>
      </w:r>
    </w:p>
    <w:p w:rsidR="001B309F" w:rsidRDefault="001B309F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</w:rPr>
      </w:pPr>
      <w:r w:rsidRPr="00D51D28">
        <w:rPr>
          <w:rFonts w:eastAsia="Arial Unicode MS" w:cstheme="minorHAnsi"/>
          <w:b/>
          <w:sz w:val="24"/>
          <w:szCs w:val="24"/>
        </w:rPr>
        <w:t>Pokud žákovi v penálu nebo kufříku něco dojde</w:t>
      </w:r>
      <w:r w:rsidRPr="00D51D28">
        <w:rPr>
          <w:rFonts w:eastAsia="Arial Unicode MS" w:cstheme="minorHAnsi"/>
          <w:sz w:val="24"/>
          <w:szCs w:val="24"/>
        </w:rPr>
        <w:t>, je rodič povinný to doplnit.</w:t>
      </w:r>
      <w:r w:rsidRPr="00066C69">
        <w:rPr>
          <w:rFonts w:eastAsia="Arial Unicode MS" w:cstheme="minorHAnsi"/>
          <w:sz w:val="24"/>
          <w:szCs w:val="24"/>
        </w:rPr>
        <w:t xml:space="preserve"> Škola nabízí možnost, že žák může zakoupit každý další sešit přímo ve š</w:t>
      </w:r>
      <w:r w:rsidR="00E57F96" w:rsidRPr="00066C69">
        <w:rPr>
          <w:rFonts w:eastAsia="Arial Unicode MS" w:cstheme="minorHAnsi"/>
          <w:sz w:val="24"/>
          <w:szCs w:val="24"/>
        </w:rPr>
        <w:t xml:space="preserve">kole za </w:t>
      </w:r>
      <w:r w:rsidR="00A2706D">
        <w:rPr>
          <w:rFonts w:eastAsia="Arial Unicode MS" w:cstheme="minorHAnsi"/>
          <w:sz w:val="24"/>
          <w:szCs w:val="24"/>
        </w:rPr>
        <w:t>cenu od dodavatele</w:t>
      </w:r>
      <w:bookmarkStart w:id="0" w:name="_GoBack"/>
      <w:bookmarkEnd w:id="0"/>
      <w:r w:rsidRPr="00066C69">
        <w:rPr>
          <w:rFonts w:eastAsia="Arial Unicode MS" w:cstheme="minorHAnsi"/>
          <w:sz w:val="24"/>
          <w:szCs w:val="24"/>
        </w:rPr>
        <w:t>.</w:t>
      </w:r>
    </w:p>
    <w:p w:rsidR="00EE19A3" w:rsidRPr="00066C69" w:rsidRDefault="00EE19A3" w:rsidP="00EE19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tyto stránky není možné napsat vše důležité. Neobávejte se požádat o informace nebo o radu, pokud si nejste něčím jisti. V případě potřeby nabízíme možnost osobní konzultace s třídní učitelkou nebo komunikaci prostřednictvím elektronické pošty. Při osobním kontaktu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prosím </w:t>
      </w:r>
      <w:r w:rsidRPr="00066C6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respektujte vyučovací rozvrh a dohodněte si včas vhodný termín. Učitel potřebuje čas na přípravu na hodinu. </w:t>
      </w:r>
    </w:p>
    <w:p w:rsidR="00EE19A3" w:rsidRDefault="00EE19A3" w:rsidP="00EE19A3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</w:p>
    <w:p w:rsidR="00EE19A3" w:rsidRDefault="00EE19A3" w:rsidP="00EE19A3">
      <w:pPr>
        <w:shd w:val="clear" w:color="auto" w:fill="FFFFFF"/>
        <w:spacing w:after="0" w:line="240" w:lineRule="auto"/>
        <w:outlineLvl w:val="5"/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</w:pPr>
      <w:r w:rsidRPr="00066C69">
        <w:rPr>
          <w:rFonts w:eastAsia="Times New Roman" w:cstheme="minorHAnsi"/>
          <w:b/>
          <w:bCs/>
          <w:color w:val="093B6A"/>
          <w:sz w:val="24"/>
          <w:szCs w:val="24"/>
          <w:u w:val="single"/>
          <w:lang w:eastAsia="cs-CZ"/>
        </w:rPr>
        <w:t>Těšíme se na spolupráci s Vámi.</w:t>
      </w:r>
    </w:p>
    <w:p w:rsidR="00EE19A3" w:rsidRPr="00066C69" w:rsidRDefault="00EE19A3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</w:rPr>
      </w:pPr>
    </w:p>
    <w:p w:rsidR="001B309F" w:rsidRPr="00066C69" w:rsidRDefault="001B309F" w:rsidP="001B309F">
      <w:pPr>
        <w:spacing w:beforeAutospacing="1" w:afterAutospacing="1" w:line="240" w:lineRule="auto"/>
        <w:outlineLvl w:val="2"/>
        <w:rPr>
          <w:rFonts w:eastAsia="Arial Unicode MS" w:cstheme="minorHAnsi"/>
          <w:sz w:val="24"/>
          <w:szCs w:val="24"/>
          <w:lang w:eastAsia="cs-CZ"/>
        </w:rPr>
      </w:pPr>
    </w:p>
    <w:p w:rsidR="001B309F" w:rsidRPr="00066C69" w:rsidRDefault="001B309F" w:rsidP="001B309F">
      <w:pPr>
        <w:spacing w:beforeAutospacing="1" w:afterAutospacing="1" w:line="240" w:lineRule="auto"/>
        <w:outlineLvl w:val="2"/>
        <w:rPr>
          <w:rFonts w:cstheme="minorHAnsi"/>
        </w:rPr>
      </w:pPr>
    </w:p>
    <w:p w:rsidR="007A1912" w:rsidRPr="00066C69" w:rsidRDefault="007A1912">
      <w:pPr>
        <w:rPr>
          <w:rFonts w:cstheme="minorHAnsi"/>
        </w:rPr>
      </w:pPr>
    </w:p>
    <w:sectPr w:rsidR="007A1912" w:rsidRPr="00066C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289"/>
    <w:multiLevelType w:val="multilevel"/>
    <w:tmpl w:val="2A5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C3EFB"/>
    <w:multiLevelType w:val="multilevel"/>
    <w:tmpl w:val="AC4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9F"/>
    <w:rsid w:val="000065AC"/>
    <w:rsid w:val="000316DC"/>
    <w:rsid w:val="000322AF"/>
    <w:rsid w:val="000407EA"/>
    <w:rsid w:val="000466C0"/>
    <w:rsid w:val="00066C69"/>
    <w:rsid w:val="00081944"/>
    <w:rsid w:val="00086160"/>
    <w:rsid w:val="000906A7"/>
    <w:rsid w:val="000A1093"/>
    <w:rsid w:val="000A5E75"/>
    <w:rsid w:val="001134EA"/>
    <w:rsid w:val="00126B95"/>
    <w:rsid w:val="00144475"/>
    <w:rsid w:val="001669DB"/>
    <w:rsid w:val="001674B0"/>
    <w:rsid w:val="001916F8"/>
    <w:rsid w:val="00195998"/>
    <w:rsid w:val="001A6B84"/>
    <w:rsid w:val="001B309F"/>
    <w:rsid w:val="001C5ECB"/>
    <w:rsid w:val="002A2B3F"/>
    <w:rsid w:val="002C073F"/>
    <w:rsid w:val="002C3E9A"/>
    <w:rsid w:val="002F361C"/>
    <w:rsid w:val="00301F13"/>
    <w:rsid w:val="00314228"/>
    <w:rsid w:val="00334599"/>
    <w:rsid w:val="00363125"/>
    <w:rsid w:val="00366D4D"/>
    <w:rsid w:val="00373E6F"/>
    <w:rsid w:val="003E112E"/>
    <w:rsid w:val="00443F7C"/>
    <w:rsid w:val="00453719"/>
    <w:rsid w:val="00477078"/>
    <w:rsid w:val="004931BB"/>
    <w:rsid w:val="00530A52"/>
    <w:rsid w:val="0055308E"/>
    <w:rsid w:val="00564B2C"/>
    <w:rsid w:val="00580E17"/>
    <w:rsid w:val="005E64A8"/>
    <w:rsid w:val="005E69D6"/>
    <w:rsid w:val="006010BB"/>
    <w:rsid w:val="006115B6"/>
    <w:rsid w:val="0062071C"/>
    <w:rsid w:val="00637052"/>
    <w:rsid w:val="006434D7"/>
    <w:rsid w:val="00683C5F"/>
    <w:rsid w:val="006E0B33"/>
    <w:rsid w:val="006E5F10"/>
    <w:rsid w:val="00753AB3"/>
    <w:rsid w:val="007600CD"/>
    <w:rsid w:val="007629F9"/>
    <w:rsid w:val="00790441"/>
    <w:rsid w:val="007A1912"/>
    <w:rsid w:val="007A2BAB"/>
    <w:rsid w:val="007F261E"/>
    <w:rsid w:val="00837E27"/>
    <w:rsid w:val="0084065D"/>
    <w:rsid w:val="00842FA2"/>
    <w:rsid w:val="00873374"/>
    <w:rsid w:val="00877435"/>
    <w:rsid w:val="008807F6"/>
    <w:rsid w:val="00891C21"/>
    <w:rsid w:val="008B273C"/>
    <w:rsid w:val="008C70F1"/>
    <w:rsid w:val="008E665B"/>
    <w:rsid w:val="00915D2F"/>
    <w:rsid w:val="009728D9"/>
    <w:rsid w:val="009B467D"/>
    <w:rsid w:val="00A23879"/>
    <w:rsid w:val="00A2706D"/>
    <w:rsid w:val="00A32C88"/>
    <w:rsid w:val="00A85432"/>
    <w:rsid w:val="00AA56B4"/>
    <w:rsid w:val="00AC22FD"/>
    <w:rsid w:val="00AE5CF9"/>
    <w:rsid w:val="00AF7D50"/>
    <w:rsid w:val="00B0183A"/>
    <w:rsid w:val="00B17BB6"/>
    <w:rsid w:val="00B24BEB"/>
    <w:rsid w:val="00B7034D"/>
    <w:rsid w:val="00B76E19"/>
    <w:rsid w:val="00B86E3B"/>
    <w:rsid w:val="00BD0DC8"/>
    <w:rsid w:val="00C0165C"/>
    <w:rsid w:val="00C25839"/>
    <w:rsid w:val="00C40BBF"/>
    <w:rsid w:val="00C70BAD"/>
    <w:rsid w:val="00C739A7"/>
    <w:rsid w:val="00C808BC"/>
    <w:rsid w:val="00CC1CB4"/>
    <w:rsid w:val="00CC5A91"/>
    <w:rsid w:val="00CC5AF5"/>
    <w:rsid w:val="00CC7D64"/>
    <w:rsid w:val="00CD1BE8"/>
    <w:rsid w:val="00CE1CD3"/>
    <w:rsid w:val="00CF3C77"/>
    <w:rsid w:val="00D14666"/>
    <w:rsid w:val="00D37206"/>
    <w:rsid w:val="00D51D28"/>
    <w:rsid w:val="00D77F75"/>
    <w:rsid w:val="00E12546"/>
    <w:rsid w:val="00E166DA"/>
    <w:rsid w:val="00E57F96"/>
    <w:rsid w:val="00E7333F"/>
    <w:rsid w:val="00EB0EEB"/>
    <w:rsid w:val="00EC17A2"/>
    <w:rsid w:val="00EC202B"/>
    <w:rsid w:val="00ED0D53"/>
    <w:rsid w:val="00EE19A3"/>
    <w:rsid w:val="00F46497"/>
    <w:rsid w:val="00F56C41"/>
    <w:rsid w:val="00F7362E"/>
    <w:rsid w:val="00F925BD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806E-B1EC-4EB6-9B61-EC0799D5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09F"/>
  </w:style>
  <w:style w:type="paragraph" w:styleId="Nadpis6">
    <w:name w:val="heading 6"/>
    <w:basedOn w:val="Normln"/>
    <w:link w:val="Nadpis6Char"/>
    <w:uiPriority w:val="9"/>
    <w:qFormat/>
    <w:rsid w:val="00066C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d-inline-text2">
    <w:name w:val="styled-inline-text2"/>
    <w:basedOn w:val="Standardnpsmoodstavce"/>
    <w:qFormat/>
    <w:rsid w:val="001B309F"/>
  </w:style>
  <w:style w:type="character" w:styleId="Siln">
    <w:name w:val="Strong"/>
    <w:basedOn w:val="Standardnpsmoodstavce"/>
    <w:uiPriority w:val="22"/>
    <w:qFormat/>
    <w:rsid w:val="001B309F"/>
    <w:rPr>
      <w:b/>
      <w:bCs/>
    </w:rPr>
  </w:style>
  <w:style w:type="character" w:customStyle="1" w:styleId="Internetovodkaz">
    <w:name w:val="Internetový odkaz"/>
    <w:rsid w:val="001B309F"/>
    <w:rPr>
      <w:color w:val="000080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066C6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Notebook</dc:creator>
  <cp:keywords/>
  <dc:description/>
  <cp:lastModifiedBy>Žák</cp:lastModifiedBy>
  <cp:revision>6</cp:revision>
  <dcterms:created xsi:type="dcterms:W3CDTF">2019-08-26T13:27:00Z</dcterms:created>
  <dcterms:modified xsi:type="dcterms:W3CDTF">2022-08-27T09:42:00Z</dcterms:modified>
</cp:coreProperties>
</file>